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1DBC9FCC" w14:textId="77777777" w:rsidR="00482F6E" w:rsidRDefault="00482F6E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2B569DCC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15.jūnijā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85181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901ED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5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400A52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01ED5">
        <w:rPr>
          <w:rFonts w:ascii="Times New Roman" w:eastAsia="Arial Unicode MS" w:hAnsi="Times New Roman" w:cs="Times New Roman"/>
          <w:sz w:val="24"/>
          <w:szCs w:val="24"/>
          <w:lang w:eastAsia="lv-LV"/>
        </w:rPr>
        <w:t>10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4B3B963E" w14:textId="47FFAE80" w:rsidR="004260DF" w:rsidRDefault="004260DF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370A993B" w14:textId="77777777" w:rsidR="00901ED5" w:rsidRPr="00366B6A" w:rsidRDefault="00901ED5" w:rsidP="00901ED5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366B6A">
        <w:rPr>
          <w:rFonts w:ascii="Times New Roman" w:eastAsia="Arial Unicode MS" w:hAnsi="Times New Roman"/>
          <w:b/>
          <w:sz w:val="24"/>
          <w:szCs w:val="24"/>
        </w:rPr>
        <w:t>Par pašvaldības nekustamā īpašuma “Briežkalni”, Ošupes pagasts, Madonas novads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, </w:t>
      </w:r>
      <w:r w:rsidRPr="00366B6A">
        <w:rPr>
          <w:rFonts w:ascii="Times New Roman" w:eastAsia="Arial Unicode MS" w:hAnsi="Times New Roman"/>
          <w:b/>
          <w:sz w:val="24"/>
          <w:szCs w:val="24"/>
        </w:rPr>
        <w:t>atsavināšanu</w:t>
      </w:r>
    </w:p>
    <w:p w14:paraId="4B6F975D" w14:textId="77777777" w:rsidR="00901ED5" w:rsidRDefault="00901ED5" w:rsidP="00901E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30E99EA" w14:textId="77777777" w:rsidR="00901ED5" w:rsidRDefault="00901ED5" w:rsidP="00901E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Nekustamais īpašums Briežkalni, Ošupes pagasts, Madonas novads kadastra Nr.7082 012 0134, ir Madonas novada pašvaldības īpašums, reģistrēts Vidzemes rajona tiesas Ošupes pagasta zemesgrāmatas nodalījumā Nr.100000613404. </w:t>
      </w:r>
    </w:p>
    <w:p w14:paraId="3233524B" w14:textId="77777777" w:rsidR="00901ED5" w:rsidRDefault="00901ED5" w:rsidP="00901ED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Īpašums sastāv no:</w:t>
      </w:r>
    </w:p>
    <w:p w14:paraId="75E8C822" w14:textId="29E5329A" w:rsidR="00901ED5" w:rsidRDefault="00901ED5" w:rsidP="00901ED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zemes vienības ar kopējo platību 9</w:t>
      </w:r>
      <w:r w:rsidR="00AE0FFB">
        <w:rPr>
          <w:rFonts w:ascii="Times New Roman" w:eastAsia="Arial Unicode MS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sz w:val="24"/>
          <w:szCs w:val="24"/>
        </w:rPr>
        <w:t xml:space="preserve">51 ha (kadastra apzīmējums 70820120134). </w:t>
      </w:r>
    </w:p>
    <w:p w14:paraId="7E52A5BA" w14:textId="53098E9C" w:rsidR="00901ED5" w:rsidRDefault="00901ED5" w:rsidP="00901E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 zemes vienības atrodas </w:t>
      </w:r>
      <w:r w:rsidR="00323B04">
        <w:rPr>
          <w:rFonts w:ascii="Times New Roman" w:eastAsia="Times New Roman" w:hAnsi="Times New Roman"/>
          <w:sz w:val="24"/>
          <w:szCs w:val="24"/>
        </w:rPr>
        <w:t>[…]</w:t>
      </w:r>
      <w:r>
        <w:rPr>
          <w:rFonts w:ascii="Times New Roman" w:eastAsia="Times New Roman" w:hAnsi="Times New Roman"/>
          <w:sz w:val="24"/>
          <w:szCs w:val="24"/>
        </w:rPr>
        <w:t xml:space="preserve"> piederošs mājīpašums ar kadastra numuru 7082 512 0002, kas ir nostiprināts zemesgrāmatā ar folija Nr.100000549824.</w:t>
      </w:r>
    </w:p>
    <w:p w14:paraId="43ACC7A2" w14:textId="77777777" w:rsidR="00901ED5" w:rsidRDefault="00901ED5" w:rsidP="00901E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Pašvaldībai nav nepieciešams saglabāt nekustamo īpašumu pašvaldības funkciju veikšanai. </w:t>
      </w:r>
    </w:p>
    <w:p w14:paraId="56735D74" w14:textId="7D7B4DEB" w:rsidR="00901ED5" w:rsidRPr="00AE0FFB" w:rsidRDefault="00901ED5" w:rsidP="00901ED5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Atbilstoši sertificēta vērtētāja SIA </w:t>
      </w:r>
      <w:r w:rsidR="00AE0FFB"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>Eiroeksperts” (Latvijas Īpašumu Vērtētāju asociācijas profesionālās kvalifikācijas sertifikāts Nr.1) 2021.gada 12.maija novērtējumam, nekustamā īpašuma tirgus vērtība noteikta – EUR 30 500,00</w:t>
      </w:r>
      <w:r w:rsidR="00AE0F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E0FFB">
        <w:rPr>
          <w:rFonts w:ascii="Times New Roman" w:eastAsia="Times New Roman" w:hAnsi="Times New Roman"/>
          <w:i/>
          <w:iCs/>
          <w:sz w:val="24"/>
          <w:szCs w:val="24"/>
        </w:rPr>
        <w:t>(trīsdesmit tūkstoši pieci simti euro,</w:t>
      </w:r>
      <w:r w:rsidR="00AE0FF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AE0FFB">
        <w:rPr>
          <w:rFonts w:ascii="Times New Roman" w:eastAsia="Times New Roman" w:hAnsi="Times New Roman"/>
          <w:i/>
          <w:iCs/>
          <w:sz w:val="24"/>
          <w:szCs w:val="24"/>
        </w:rPr>
        <w:t xml:space="preserve">00 centi). </w:t>
      </w:r>
    </w:p>
    <w:p w14:paraId="22D50F8C" w14:textId="77777777" w:rsidR="00901ED5" w:rsidRDefault="00901ED5" w:rsidP="00901E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Saskaņā ar likuma “Par pašvaldībām” 14.panta pirmās daļas 2.punktu </w:t>
      </w:r>
      <w:r>
        <w:rPr>
          <w:rFonts w:ascii="Times New Roman" w:eastAsia="Times New Roman" w:hAnsi="Times New Roman"/>
          <w:i/>
          <w:sz w:val="24"/>
          <w:szCs w:val="24"/>
        </w:rPr>
        <w:t>Pildot savas funkcijas, pašvaldībām likumā noteiktajā kārtībā ir tiesības: iegūt un atsavināt kustamo un nekustamo mantu, privatizēt pašvaldību īpašuma objektus, slēgt darījumus, kā arī veikt citas privāttiesiska rakstura darbības</w:t>
      </w:r>
      <w:r>
        <w:rPr>
          <w:rFonts w:ascii="Times New Roman" w:eastAsia="Times New Roman" w:hAnsi="Times New Roman"/>
          <w:sz w:val="24"/>
          <w:szCs w:val="24"/>
        </w:rPr>
        <w:t xml:space="preserve">, 21.panta pirmās daļas 17.punktu </w:t>
      </w:r>
      <w:r>
        <w:rPr>
          <w:rFonts w:ascii="Times New Roman" w:eastAsia="Times New Roman" w:hAnsi="Times New Roman"/>
          <w:i/>
          <w:sz w:val="24"/>
          <w:szCs w:val="24"/>
        </w:rPr>
        <w:t>Dome var izskatīt jebkuru jautājumu, kas ir attiecīgās pašvaldības pārziņā, turklāt tikai dome var: lemt par pašvaldības nekustamā īpašuma atsavināšanu, ieķīlāšanu vai privatizēšanu, kā arī par nekustamās mantas iegūšanu pašvaldības īpašumā.</w:t>
      </w:r>
    </w:p>
    <w:p w14:paraId="62C2309E" w14:textId="77777777" w:rsidR="00901ED5" w:rsidRDefault="00901ED5" w:rsidP="00901E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Saskaņā ar Publiskas personas mantas atsavināšanas likuma  4.panta pirmo daļu [..] </w:t>
      </w:r>
      <w:r>
        <w:rPr>
          <w:rFonts w:ascii="Times New Roman" w:eastAsia="Times New Roman" w:hAnsi="Times New Roman"/>
          <w:i/>
          <w:sz w:val="24"/>
          <w:szCs w:val="24"/>
        </w:rPr>
        <w:t>Atvasinātas publiskas personas mantas atsavināšanu var ierosināt, ja tā nav nepieciešama attiecīgai atvasinātai publiskai personai vai tās iestādēm to funkciju nodrošināšanai</w:t>
      </w:r>
      <w:r>
        <w:rPr>
          <w:rFonts w:ascii="Times New Roman" w:eastAsia="Times New Roman" w:hAnsi="Times New Roman"/>
          <w:sz w:val="24"/>
          <w:szCs w:val="24"/>
        </w:rPr>
        <w:t>, 4.panta ceturtās daļas 3.punktu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Atsevišķos gadījumos publiskas personas nekustamā īpašuma atsavināšanu var ierosināt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zemesgrāmatā ierakstītas ēkas (būves) īpašnieks vai visi kopīpašnieki, ja viņi vēlas nopirkt zemesgabalu, uz kura atrodas ēka (būve), </w:t>
      </w:r>
      <w:r>
        <w:rPr>
          <w:rFonts w:ascii="Times New Roman" w:eastAsia="Times New Roman" w:hAnsi="Times New Roman"/>
          <w:sz w:val="24"/>
          <w:szCs w:val="24"/>
        </w:rPr>
        <w:t xml:space="preserve"> 5.panta pirmo daļu </w:t>
      </w:r>
      <w:r>
        <w:rPr>
          <w:rFonts w:ascii="Times New Roman" w:eastAsia="Times New Roman" w:hAnsi="Times New Roman"/>
          <w:i/>
          <w:sz w:val="24"/>
          <w:szCs w:val="24"/>
        </w:rPr>
        <w:t>Atļauju atsavināt atvasinātu publisku personu nekustamo īpašumu dod attiecīgās atvasinātās publiskās personas lēmējinstitūcija</w:t>
      </w:r>
      <w:r>
        <w:rPr>
          <w:rFonts w:ascii="Times New Roman" w:eastAsia="Times New Roman" w:hAnsi="Times New Roman"/>
          <w:sz w:val="24"/>
          <w:szCs w:val="24"/>
        </w:rPr>
        <w:t xml:space="preserve">, 37.panta pirmās daļas 4.punktu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nekustamo īpašumu iegūst šā likuma </w:t>
      </w:r>
      <w:hyperlink r:id="rId9" w:anchor="p4" w:history="1">
        <w:r>
          <w:rPr>
            <w:rStyle w:val="Hipersaite"/>
            <w:rFonts w:ascii="Times New Roman" w:eastAsia="Times New Roman" w:hAnsi="Times New Roman"/>
            <w:i/>
            <w:iCs/>
            <w:sz w:val="24"/>
            <w:szCs w:val="24"/>
          </w:rPr>
          <w:t>4.panta</w:t>
        </w:r>
      </w:hyperlink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ceturtajā daļā minētā persona. Šajā gadījumā pārdošanas cena ir vienāda ar nosacīto cenu (</w:t>
      </w:r>
      <w:hyperlink r:id="rId10" w:anchor="p8" w:history="1">
        <w:r>
          <w:rPr>
            <w:rStyle w:val="Hipersaite"/>
            <w:rFonts w:ascii="Times New Roman" w:eastAsia="Times New Roman" w:hAnsi="Times New Roman"/>
            <w:i/>
            <w:iCs/>
            <w:sz w:val="24"/>
            <w:szCs w:val="24"/>
          </w:rPr>
          <w:t>8.pants</w:t>
        </w:r>
      </w:hyperlink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). </w:t>
      </w:r>
    </w:p>
    <w:p w14:paraId="0A26BF30" w14:textId="18FF1782" w:rsidR="00901ED5" w:rsidRPr="00901ED5" w:rsidRDefault="00901ED5" w:rsidP="00901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Noklausījusies sniegto informāciju, pamatojoties uz likuma “Par pašvaldībām” 14.panta pirmās daļas 2.punktu, 21.panta pirmās daļas 17.puntku, Publiskas personas mantas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atsavināšanas likuma 4.panta pirmo daļu, 4.panta ceturtās daļas 3.p., 5.panta pirmo daļu un 37.panta pirmās daļas 4.punktu, ņemot vērā 09.06.2021. Uzņēmējdarbības, teritoriālo un vides jautājumu komitejas </w:t>
      </w:r>
      <w:r w:rsidRPr="00EB5962"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15.06.2021. Finanšu un attīstības komitejas atzinumu,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PAR –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(Agris Lungevičs, Aleksandrs Šrubs, Andrejs Ceļapīters,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Andris Dombrovskis, Andris Sakne, Antra Gotlaufa, Artūrs Grandāns,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Gatis Teilis, Gunārs Ikaunieks, Inese Strode, Ivars Miķelsons, Rihards Saulītis, Valda Kļaviņa, Zigfrīds Gora),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A50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NAV,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0B814A8A" w14:textId="77777777" w:rsidR="00901ED5" w:rsidRDefault="00901ED5" w:rsidP="00901E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A154926" w14:textId="1141FBA2" w:rsidR="00901ED5" w:rsidRDefault="00901ED5" w:rsidP="00901ED5">
      <w:pPr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Atsavināt nekustamo īpašumu Briežkalni,  Ošupes pagasts, Madonas novads (kadastra Nr.7082 012 0134)</w:t>
      </w:r>
      <w:r w:rsidR="00AE0FF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9</w:t>
      </w:r>
      <w:r w:rsidR="00AE0FF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51 ha platībā, to pārdodot par nosacīto cenu ēku īpašniekam </w:t>
      </w:r>
      <w:r w:rsidR="00323B04">
        <w:rPr>
          <w:rFonts w:ascii="Times New Roman" w:eastAsia="Times New Roman" w:hAnsi="Times New Roman"/>
          <w:sz w:val="24"/>
          <w:szCs w:val="24"/>
        </w:rPr>
        <w:t>[…].</w:t>
      </w:r>
    </w:p>
    <w:p w14:paraId="1DA43FC7" w14:textId="0FB41DFB" w:rsidR="00901ED5" w:rsidRPr="00AE0FFB" w:rsidRDefault="00901ED5" w:rsidP="00901ED5">
      <w:pPr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i/>
          <w:iCs/>
          <w:sz w:val="24"/>
          <w:szCs w:val="24"/>
          <w:lang w:eastAsia="lo-LA" w:bidi="lo-LA"/>
        </w:rPr>
      </w:pPr>
      <w:r>
        <w:rPr>
          <w:rFonts w:ascii="Times New Roman" w:eastAsia="Times New Roman" w:hAnsi="Times New Roman"/>
          <w:sz w:val="24"/>
          <w:szCs w:val="24"/>
        </w:rPr>
        <w:t xml:space="preserve">Noteikt nekustamā īpašuma nosacīto cenu EUR 30 500,00 </w:t>
      </w:r>
      <w:r w:rsidRPr="00AE0FFB">
        <w:rPr>
          <w:rFonts w:ascii="Times New Roman" w:eastAsia="Times New Roman" w:hAnsi="Times New Roman"/>
          <w:i/>
          <w:iCs/>
          <w:sz w:val="24"/>
          <w:szCs w:val="24"/>
        </w:rPr>
        <w:t>(trīsdesmit tūkstoši pieci simti e</w:t>
      </w:r>
      <w:r w:rsidR="00AE0FFB">
        <w:rPr>
          <w:rFonts w:ascii="Times New Roman" w:eastAsia="Times New Roman" w:hAnsi="Times New Roman"/>
          <w:i/>
          <w:iCs/>
          <w:sz w:val="24"/>
          <w:szCs w:val="24"/>
        </w:rPr>
        <w:t xml:space="preserve">uro, </w:t>
      </w:r>
      <w:r w:rsidRPr="00AE0FFB">
        <w:rPr>
          <w:rFonts w:ascii="Times New Roman" w:eastAsia="Times New Roman" w:hAnsi="Times New Roman"/>
          <w:i/>
          <w:iCs/>
          <w:sz w:val="24"/>
          <w:szCs w:val="24"/>
        </w:rPr>
        <w:t>00 centi)</w:t>
      </w:r>
    </w:p>
    <w:p w14:paraId="412F6A44" w14:textId="77777777" w:rsidR="00901ED5" w:rsidRDefault="00901ED5" w:rsidP="00901ED5">
      <w:pPr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lo-LA" w:bidi="lo-LA"/>
        </w:rPr>
      </w:pPr>
      <w:r>
        <w:rPr>
          <w:rFonts w:ascii="Times New Roman" w:eastAsia="Times New Roman" w:hAnsi="Times New Roman"/>
          <w:sz w:val="24"/>
          <w:szCs w:val="24"/>
          <w:lang w:eastAsia="lo-LA" w:bidi="lo-LA"/>
        </w:rPr>
        <w:t xml:space="preserve">Noteikt, ka pirkuma maksa ir veicama 100% apmērā pirms līgums noslēgšanas vai veicams pirkums uz nomaksu, paredzot avansa maksājumu ne mazāku par 10% no pirkuma maksas un pirkuma maksas atliktā maksājuma nomaksas termiņu līdz 5 gadiem. </w:t>
      </w:r>
    </w:p>
    <w:p w14:paraId="530C9CA7" w14:textId="3E49740A" w:rsidR="00901ED5" w:rsidRDefault="00901ED5" w:rsidP="00901ED5">
      <w:pPr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Times New Roman" w:eastAsia="MS Mincho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o-LA" w:bidi="lo-LA"/>
        </w:rPr>
        <w:t xml:space="preserve">Uzdot Nekustamā īpašuma pārvaldības un teritoriālās plānošanas nodaļai nosūtīt </w:t>
      </w:r>
      <w:r w:rsidR="00323B04">
        <w:rPr>
          <w:rFonts w:ascii="Times New Roman" w:eastAsia="Times New Roman" w:hAnsi="Times New Roman"/>
          <w:sz w:val="24"/>
          <w:szCs w:val="24"/>
          <w:lang w:eastAsia="lo-LA" w:bidi="lo-LA"/>
        </w:rPr>
        <w:t>[…]</w:t>
      </w:r>
      <w:r>
        <w:rPr>
          <w:rFonts w:ascii="Times New Roman" w:eastAsia="Times New Roman" w:hAnsi="Times New Roman"/>
          <w:sz w:val="24"/>
          <w:szCs w:val="24"/>
          <w:lang w:eastAsia="lo-LA" w:bidi="lo-LA"/>
        </w:rPr>
        <w:t xml:space="preserve"> nekustamā īpašuma “Briežkalni”, Ošupes pagastā, Madonas novadā, atsavināšanas paziņojumu normatīvajos aktos noteiktajā kārtībā.</w:t>
      </w:r>
    </w:p>
    <w:p w14:paraId="775C2E4C" w14:textId="77777777" w:rsidR="00901ED5" w:rsidRDefault="00901ED5" w:rsidP="004260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13DBB" w14:textId="23C3285E" w:rsidR="004260DF" w:rsidRDefault="004260DF" w:rsidP="004260DF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76A7AD" w14:textId="64D82BD6" w:rsidR="007753D2" w:rsidRDefault="007753D2" w:rsidP="00901ED5">
      <w:pPr>
        <w:spacing w:after="0" w:line="240" w:lineRule="auto"/>
        <w:jc w:val="both"/>
        <w:rPr>
          <w:rFonts w:eastAsia="Calibri" w:cs="Times New Roman"/>
        </w:rPr>
      </w:pPr>
    </w:p>
    <w:p w14:paraId="54169BE4" w14:textId="77777777" w:rsidR="00936DAB" w:rsidRPr="007753D2" w:rsidRDefault="00936DAB" w:rsidP="007753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AFE0A1" w14:textId="77777777" w:rsidR="00A4400F" w:rsidRDefault="00A4400F" w:rsidP="00A440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FB2A30" w14:textId="07EBBA3E" w:rsidR="00A4400F" w:rsidRDefault="00A4400F" w:rsidP="00A4400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A.Lungevičs</w:t>
      </w:r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9548881" w14:textId="64083FF5" w:rsidR="00851812" w:rsidRDefault="00851812" w:rsidP="00A4400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8A7711" w14:textId="0BB7826B" w:rsidR="00851812" w:rsidRDefault="00851812" w:rsidP="00A4400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13003D" w14:textId="10F05E4A" w:rsidR="007753D2" w:rsidRDefault="007753D2" w:rsidP="00A4400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5E02F0" w14:textId="77777777" w:rsidR="004260DF" w:rsidRDefault="004260DF" w:rsidP="00A4400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5F1BB9" w14:textId="77777777" w:rsidR="007753D2" w:rsidRPr="007753D2" w:rsidRDefault="007753D2" w:rsidP="007753D2">
      <w:pPr>
        <w:rPr>
          <w:rFonts w:ascii="Times New Roman" w:hAnsi="Times New Roman" w:cs="Times New Roman"/>
          <w:sz w:val="24"/>
          <w:szCs w:val="24"/>
        </w:rPr>
      </w:pPr>
      <w:r w:rsidRPr="007753D2">
        <w:rPr>
          <w:rFonts w:ascii="Times New Roman" w:hAnsi="Times New Roman" w:cs="Times New Roman"/>
          <w:i/>
          <w:iCs/>
          <w:sz w:val="24"/>
          <w:szCs w:val="24"/>
        </w:rPr>
        <w:t>Čačka 28080793</w:t>
      </w:r>
    </w:p>
    <w:p w14:paraId="3E40583B" w14:textId="77777777" w:rsidR="005646B6" w:rsidRPr="00883F95" w:rsidRDefault="005646B6" w:rsidP="00A4400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901138" w14:textId="6CC6C809" w:rsidR="00905B0A" w:rsidRPr="00851812" w:rsidRDefault="00905B0A" w:rsidP="00851812">
      <w:pPr>
        <w:tabs>
          <w:tab w:val="left" w:pos="3240"/>
        </w:tabs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sectPr w:rsidR="00905B0A" w:rsidRPr="00851812" w:rsidSect="0090167E"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87FB" w14:textId="77777777" w:rsidR="00C07B89" w:rsidRDefault="00C07B89" w:rsidP="0090167E">
      <w:pPr>
        <w:spacing w:after="0" w:line="240" w:lineRule="auto"/>
      </w:pPr>
      <w:r>
        <w:separator/>
      </w:r>
    </w:p>
  </w:endnote>
  <w:endnote w:type="continuationSeparator" w:id="0">
    <w:p w14:paraId="4737219D" w14:textId="77777777" w:rsidR="00C07B89" w:rsidRDefault="00C07B89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424516E8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3B63" w14:textId="77777777" w:rsidR="00C07B89" w:rsidRDefault="00C07B89" w:rsidP="0090167E">
      <w:pPr>
        <w:spacing w:after="0" w:line="240" w:lineRule="auto"/>
      </w:pPr>
      <w:r>
        <w:separator/>
      </w:r>
    </w:p>
  </w:footnote>
  <w:footnote w:type="continuationSeparator" w:id="0">
    <w:p w14:paraId="7E0366B0" w14:textId="77777777" w:rsidR="00C07B89" w:rsidRDefault="00C07B89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F44950"/>
    <w:multiLevelType w:val="hybridMultilevel"/>
    <w:tmpl w:val="2C3EB54E"/>
    <w:lvl w:ilvl="0" w:tplc="05D8A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A4588"/>
    <w:multiLevelType w:val="hybridMultilevel"/>
    <w:tmpl w:val="DD78E762"/>
    <w:lvl w:ilvl="0" w:tplc="6AE67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6B6213"/>
    <w:multiLevelType w:val="multilevel"/>
    <w:tmpl w:val="89E0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A1A42"/>
    <w:multiLevelType w:val="multilevel"/>
    <w:tmpl w:val="017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02D34"/>
    <w:multiLevelType w:val="hybridMultilevel"/>
    <w:tmpl w:val="20522A74"/>
    <w:lvl w:ilvl="0" w:tplc="0E343F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67A21"/>
    <w:multiLevelType w:val="hybridMultilevel"/>
    <w:tmpl w:val="7480C15E"/>
    <w:lvl w:ilvl="0" w:tplc="B0041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503B6"/>
    <w:multiLevelType w:val="multilevel"/>
    <w:tmpl w:val="F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32129"/>
    <w:multiLevelType w:val="hybridMultilevel"/>
    <w:tmpl w:val="8E8AB4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439CC"/>
    <w:multiLevelType w:val="multilevel"/>
    <w:tmpl w:val="D6422F3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36024A6"/>
    <w:multiLevelType w:val="multilevel"/>
    <w:tmpl w:val="5E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14AB0"/>
    <w:multiLevelType w:val="hybridMultilevel"/>
    <w:tmpl w:val="E1308368"/>
    <w:lvl w:ilvl="0" w:tplc="D0BA101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B1417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523967"/>
    <w:multiLevelType w:val="multilevel"/>
    <w:tmpl w:val="AEA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FD6613"/>
    <w:multiLevelType w:val="multilevel"/>
    <w:tmpl w:val="6116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74D89"/>
    <w:multiLevelType w:val="hybridMultilevel"/>
    <w:tmpl w:val="6F4057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D06AF"/>
    <w:multiLevelType w:val="hybridMultilevel"/>
    <w:tmpl w:val="85602C8C"/>
    <w:lvl w:ilvl="0" w:tplc="474CB6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324E0"/>
    <w:multiLevelType w:val="hybridMultilevel"/>
    <w:tmpl w:val="6A28F9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65391"/>
    <w:multiLevelType w:val="multilevel"/>
    <w:tmpl w:val="5030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9079E"/>
    <w:multiLevelType w:val="multilevel"/>
    <w:tmpl w:val="B9C6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AB0572"/>
    <w:multiLevelType w:val="multilevel"/>
    <w:tmpl w:val="0F0A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6288B"/>
    <w:multiLevelType w:val="multilevel"/>
    <w:tmpl w:val="2564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C4BAC"/>
    <w:multiLevelType w:val="multilevel"/>
    <w:tmpl w:val="897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50BAD"/>
    <w:multiLevelType w:val="multilevel"/>
    <w:tmpl w:val="447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2D4BD8"/>
    <w:multiLevelType w:val="hybridMultilevel"/>
    <w:tmpl w:val="F3FCBAD0"/>
    <w:lvl w:ilvl="0" w:tplc="B3D2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BE1178"/>
    <w:multiLevelType w:val="multilevel"/>
    <w:tmpl w:val="AB8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6DE107D"/>
    <w:multiLevelType w:val="multilevel"/>
    <w:tmpl w:val="5C5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73B94210"/>
    <w:multiLevelType w:val="multilevel"/>
    <w:tmpl w:val="60FE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E2E7768"/>
    <w:multiLevelType w:val="hybridMultilevel"/>
    <w:tmpl w:val="F5F2DF0E"/>
    <w:lvl w:ilvl="0" w:tplc="D8023E7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F6213"/>
    <w:multiLevelType w:val="multilevel"/>
    <w:tmpl w:val="5900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0"/>
  </w:num>
  <w:num w:numId="3">
    <w:abstractNumId w:val="8"/>
  </w:num>
  <w:num w:numId="4">
    <w:abstractNumId w:val="29"/>
  </w:num>
  <w:num w:numId="5">
    <w:abstractNumId w:val="30"/>
  </w:num>
  <w:num w:numId="6">
    <w:abstractNumId w:val="1"/>
  </w:num>
  <w:num w:numId="7">
    <w:abstractNumId w:val="2"/>
  </w:num>
  <w:num w:numId="8">
    <w:abstractNumId w:val="14"/>
  </w:num>
  <w:num w:numId="9">
    <w:abstractNumId w:val="37"/>
  </w:num>
  <w:num w:numId="10">
    <w:abstractNumId w:val="11"/>
  </w:num>
  <w:num w:numId="11">
    <w:abstractNumId w:val="32"/>
  </w:num>
  <w:num w:numId="12">
    <w:abstractNumId w:val="34"/>
  </w:num>
  <w:num w:numId="13">
    <w:abstractNumId w:val="16"/>
  </w:num>
  <w:num w:numId="14">
    <w:abstractNumId w:val="36"/>
  </w:num>
  <w:num w:numId="15">
    <w:abstractNumId w:val="3"/>
  </w:num>
  <w:num w:numId="16">
    <w:abstractNumId w:val="46"/>
  </w:num>
  <w:num w:numId="17">
    <w:abstractNumId w:val="31"/>
  </w:num>
  <w:num w:numId="18">
    <w:abstractNumId w:val="28"/>
  </w:num>
  <w:num w:numId="19">
    <w:abstractNumId w:val="4"/>
  </w:num>
  <w:num w:numId="20">
    <w:abstractNumId w:val="20"/>
  </w:num>
  <w:num w:numId="2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43"/>
  </w:num>
  <w:num w:numId="25">
    <w:abstractNumId w:val="40"/>
  </w:num>
  <w:num w:numId="26">
    <w:abstractNumId w:val="10"/>
  </w:num>
  <w:num w:numId="27">
    <w:abstractNumId w:val="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41"/>
  </w:num>
  <w:num w:numId="31">
    <w:abstractNumId w:val="21"/>
  </w:num>
  <w:num w:numId="32">
    <w:abstractNumId w:val="24"/>
  </w:num>
  <w:num w:numId="33">
    <w:abstractNumId w:val="27"/>
  </w:num>
  <w:num w:numId="34">
    <w:abstractNumId w:val="15"/>
  </w:num>
  <w:num w:numId="35">
    <w:abstractNumId w:val="38"/>
  </w:num>
  <w:num w:numId="36">
    <w:abstractNumId w:val="35"/>
  </w:num>
  <w:num w:numId="37">
    <w:abstractNumId w:val="42"/>
  </w:num>
  <w:num w:numId="38">
    <w:abstractNumId w:val="17"/>
  </w:num>
  <w:num w:numId="39">
    <w:abstractNumId w:val="12"/>
  </w:num>
  <w:num w:numId="40">
    <w:abstractNumId w:val="23"/>
  </w:num>
  <w:num w:numId="41">
    <w:abstractNumId w:val="7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44"/>
  </w:num>
  <w:num w:numId="46">
    <w:abstractNumId w:val="19"/>
  </w:num>
  <w:num w:numId="47">
    <w:abstractNumId w:val="13"/>
  </w:num>
  <w:num w:numId="48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B51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5FE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05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E61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78B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27A1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3B04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613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0DF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6B6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5B3D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7D4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2E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47B6A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53D2"/>
    <w:rsid w:val="00776915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4DDE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812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1ED5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6DA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6A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125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00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0FFB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4DE4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0EDF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B89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589F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00E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5962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styleId="Neatrisintapieminana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684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684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588A-98AD-46C0-9719-87D83402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2773</Words>
  <Characters>1581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5</cp:revision>
  <cp:lastPrinted>2021-01-30T09:05:00Z</cp:lastPrinted>
  <dcterms:created xsi:type="dcterms:W3CDTF">2021-06-16T12:37:00Z</dcterms:created>
  <dcterms:modified xsi:type="dcterms:W3CDTF">2021-06-17T12:36:00Z</dcterms:modified>
</cp:coreProperties>
</file>